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1D5F" w14:textId="55DE37AB" w:rsidR="00BD2201" w:rsidRDefault="00BD2201" w:rsidP="00C2307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noProof/>
          <w:kern w:val="0"/>
          <w:sz w:val="36"/>
          <w:szCs w:val="36"/>
          <w:lang w:eastAsia="en-GB"/>
        </w:rPr>
        <w:drawing>
          <wp:inline distT="0" distB="0" distL="0" distR="0" wp14:anchorId="490A7E2D" wp14:editId="74FE7F38">
            <wp:extent cx="857370" cy="685896"/>
            <wp:effectExtent l="0" t="0" r="0" b="0"/>
            <wp:docPr id="139448436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84364" name="Picture 1"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857370" cy="685896"/>
                    </a:xfrm>
                    <a:prstGeom prst="rect">
                      <a:avLst/>
                    </a:prstGeom>
                  </pic:spPr>
                </pic:pic>
              </a:graphicData>
            </a:graphic>
          </wp:inline>
        </w:drawing>
      </w:r>
    </w:p>
    <w:p w14:paraId="00D921B1" w14:textId="663AE528" w:rsidR="00C23070" w:rsidRPr="00C23070" w:rsidRDefault="00C23070" w:rsidP="00C2307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23070">
        <w:rPr>
          <w:rFonts w:ascii="Times New Roman" w:eastAsia="Times New Roman" w:hAnsi="Times New Roman" w:cs="Times New Roman"/>
          <w:b/>
          <w:bCs/>
          <w:kern w:val="0"/>
          <w:sz w:val="36"/>
          <w:szCs w:val="36"/>
          <w:lang w:eastAsia="en-GB"/>
          <w14:ligatures w14:val="none"/>
        </w:rPr>
        <w:t>Life Matters Charity (Registered Charity No. 1193469)</w:t>
      </w:r>
    </w:p>
    <w:p w14:paraId="24EE2B8A" w14:textId="77777777" w:rsidR="00C23070" w:rsidRPr="00C23070" w:rsidRDefault="00C23070" w:rsidP="00C2307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23070">
        <w:rPr>
          <w:rFonts w:ascii="Times New Roman" w:eastAsia="Times New Roman" w:hAnsi="Times New Roman" w:cs="Times New Roman"/>
          <w:b/>
          <w:bCs/>
          <w:kern w:val="36"/>
          <w:sz w:val="48"/>
          <w:szCs w:val="48"/>
          <w:lang w:eastAsia="en-GB"/>
          <w14:ligatures w14:val="none"/>
        </w:rPr>
        <w:t>Children’s Safeguarding Policy</w:t>
      </w:r>
    </w:p>
    <w:p w14:paraId="3D2D4AF0" w14:textId="77777777" w:rsidR="00BD2201"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Policy Date:</w:t>
      </w:r>
      <w:r w:rsidRPr="00C23070">
        <w:rPr>
          <w:rFonts w:ascii="Times New Roman" w:eastAsia="Times New Roman" w:hAnsi="Times New Roman" w:cs="Times New Roman"/>
          <w:kern w:val="0"/>
          <w:lang w:eastAsia="en-GB"/>
          <w14:ligatures w14:val="none"/>
        </w:rPr>
        <w:t xml:space="preserve"> </w:t>
      </w:r>
      <w:r w:rsidR="0074677E">
        <w:rPr>
          <w:rFonts w:ascii="Times New Roman" w:eastAsia="Times New Roman" w:hAnsi="Times New Roman" w:cs="Times New Roman"/>
          <w:kern w:val="0"/>
          <w:lang w:eastAsia="en-GB"/>
          <w14:ligatures w14:val="none"/>
        </w:rPr>
        <w:t>May 2025</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Review Date:</w:t>
      </w:r>
      <w:r w:rsidRPr="00C23070">
        <w:rPr>
          <w:rFonts w:ascii="Times New Roman" w:eastAsia="Times New Roman" w:hAnsi="Times New Roman" w:cs="Times New Roman"/>
          <w:kern w:val="0"/>
          <w:lang w:eastAsia="en-GB"/>
          <w14:ligatures w14:val="none"/>
        </w:rPr>
        <w:t xml:space="preserve"> </w:t>
      </w:r>
      <w:r w:rsidR="0074677E">
        <w:rPr>
          <w:rFonts w:ascii="Times New Roman" w:eastAsia="Times New Roman" w:hAnsi="Times New Roman" w:cs="Times New Roman"/>
          <w:kern w:val="0"/>
          <w:lang w:eastAsia="en-GB"/>
          <w14:ligatures w14:val="none"/>
        </w:rPr>
        <w:t>May 2026</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Policy Owner:</w:t>
      </w:r>
      <w:r w:rsidRPr="00C23070">
        <w:rPr>
          <w:rFonts w:ascii="Times New Roman" w:eastAsia="Times New Roman" w:hAnsi="Times New Roman" w:cs="Times New Roman"/>
          <w:kern w:val="0"/>
          <w:lang w:eastAsia="en-GB"/>
          <w14:ligatures w14:val="none"/>
        </w:rPr>
        <w:t xml:space="preserve"> Safeguarding Lead</w:t>
      </w:r>
    </w:p>
    <w:p w14:paraId="6009155D" w14:textId="0DA0A086"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Approved By:</w:t>
      </w:r>
      <w:r w:rsidRPr="00C23070">
        <w:rPr>
          <w:rFonts w:ascii="Times New Roman" w:eastAsia="Times New Roman" w:hAnsi="Times New Roman" w:cs="Times New Roman"/>
          <w:kern w:val="0"/>
          <w:lang w:eastAsia="en-GB"/>
          <w14:ligatures w14:val="none"/>
        </w:rPr>
        <w:t xml:space="preserve"> Board of Trustees</w:t>
      </w:r>
    </w:p>
    <w:p w14:paraId="57857A05"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7E43B60">
          <v:rect id="_x0000_i1025" style="width:0;height:1.5pt" o:hralign="center" o:hrstd="t" o:hr="t" fillcolor="#a0a0a0" stroked="f"/>
        </w:pict>
      </w:r>
    </w:p>
    <w:p w14:paraId="36A70342"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 Policy Statement</w:t>
      </w:r>
    </w:p>
    <w:p w14:paraId="4034D4F7"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Life Matters Charity is committed to safeguarding and promoting the welfare of all children and young people who engage with our services. We believe every child has the right to be protected from harm, abuse, and exploitation and to be treated with dignity and respect.</w:t>
      </w:r>
    </w:p>
    <w:p w14:paraId="45DAE757"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sets out our procedures for protecting children and ensuring their wellbeing, consistent with legal obligations and best practices.</w:t>
      </w:r>
    </w:p>
    <w:p w14:paraId="79E9C5C0"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9C6B096">
          <v:rect id="_x0000_i1026" style="width:0;height:1.5pt" o:hralign="center" o:hrstd="t" o:hr="t" fillcolor="#a0a0a0" stroked="f"/>
        </w:pict>
      </w:r>
    </w:p>
    <w:p w14:paraId="18544C17"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2. Purpose of This Policy</w:t>
      </w:r>
    </w:p>
    <w:p w14:paraId="74F7D336" w14:textId="77777777" w:rsidR="00C23070" w:rsidRPr="00C23070" w:rsidRDefault="00C23070" w:rsidP="00C2307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To protect children and young people who receive services from Life Matters Charity.</w:t>
      </w:r>
    </w:p>
    <w:p w14:paraId="626EBC0C" w14:textId="77777777" w:rsidR="00C23070" w:rsidRPr="00C23070" w:rsidRDefault="00C23070" w:rsidP="00C2307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To provide staff and volunteers with guidance on safeguarding procedures and best practices.</w:t>
      </w:r>
    </w:p>
    <w:p w14:paraId="4D30F4E5" w14:textId="77777777" w:rsidR="00C23070" w:rsidRPr="00C23070" w:rsidRDefault="00C23070" w:rsidP="00C2307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To ensure a culture of safeguarding is embedded across all aspects of our work.</w:t>
      </w:r>
    </w:p>
    <w:p w14:paraId="6A2FDB8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67134BE">
          <v:rect id="_x0000_i1027" style="width:0;height:1.5pt" o:hralign="center" o:hrstd="t" o:hr="t" fillcolor="#a0a0a0" stroked="f"/>
        </w:pict>
      </w:r>
    </w:p>
    <w:p w14:paraId="490641FB"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3. Legal Framework</w:t>
      </w:r>
    </w:p>
    <w:p w14:paraId="101E15E6"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is based on and adheres to the following UK legislation and guidance:</w:t>
      </w:r>
    </w:p>
    <w:p w14:paraId="6D3AD89E"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Children Act 1989 &amp; 2004</w:t>
      </w:r>
    </w:p>
    <w:p w14:paraId="05950ADB"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Working Together to Safeguard Children (HM Government)</w:t>
      </w:r>
    </w:p>
    <w:p w14:paraId="41CE24F0"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Keeping Children Safe in Education (DfE)</w:t>
      </w:r>
    </w:p>
    <w:p w14:paraId="1C6BD991"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The Charity Commission’s Guidance on Safeguarding</w:t>
      </w:r>
    </w:p>
    <w:p w14:paraId="70864300"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United Nations Convention on the Rights of the Child</w:t>
      </w:r>
    </w:p>
    <w:p w14:paraId="69C54119" w14:textId="77777777" w:rsidR="00C23070" w:rsidRPr="00C23070" w:rsidRDefault="00C23070" w:rsidP="00C2307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General Data Protection Regulation (GDPR) and Data Protection Act 2018</w:t>
      </w:r>
    </w:p>
    <w:p w14:paraId="4F5F3DB7"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70015D73">
          <v:rect id="_x0000_i1028" style="width:0;height:1.5pt" o:hralign="center" o:hrstd="t" o:hr="t" fillcolor="#a0a0a0" stroked="f"/>
        </w:pict>
      </w:r>
    </w:p>
    <w:p w14:paraId="13CF62F6"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4. Scope</w:t>
      </w:r>
    </w:p>
    <w:p w14:paraId="161423CD"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applies to:</w:t>
      </w:r>
    </w:p>
    <w:p w14:paraId="1DAE3E4D"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Life Matters staff (paid and unpaid)</w:t>
      </w:r>
    </w:p>
    <w:p w14:paraId="4098C6BF"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Trustees and Board Members</w:t>
      </w:r>
    </w:p>
    <w:p w14:paraId="400D5EC2"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Volunteers and contractors</w:t>
      </w:r>
    </w:p>
    <w:p w14:paraId="5BF91C5B" w14:textId="77777777" w:rsidR="00C23070" w:rsidRPr="00C23070" w:rsidRDefault="00C23070" w:rsidP="00C2307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Anyone working on behalf of or representing the charity</w:t>
      </w:r>
    </w:p>
    <w:p w14:paraId="7EC1ADC4"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F6AEB80">
          <v:rect id="_x0000_i1029" style="width:0;height:1.5pt" o:hralign="center" o:hrstd="t" o:hr="t" fillcolor="#a0a0a0" stroked="f"/>
        </w:pict>
      </w:r>
    </w:p>
    <w:p w14:paraId="673428D1"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5. Definitions</w:t>
      </w:r>
    </w:p>
    <w:p w14:paraId="570EDA6D" w14:textId="77777777" w:rsidR="00C23070" w:rsidRPr="00C23070" w:rsidRDefault="00C23070" w:rsidP="00C2307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Child</w:t>
      </w:r>
      <w:r w:rsidRPr="00C23070">
        <w:rPr>
          <w:rFonts w:ascii="Times New Roman" w:eastAsia="Times New Roman" w:hAnsi="Times New Roman" w:cs="Times New Roman"/>
          <w:kern w:val="0"/>
          <w:lang w:eastAsia="en-GB"/>
          <w14:ligatures w14:val="none"/>
        </w:rPr>
        <w:t>: Anyone under the age of 18.</w:t>
      </w:r>
    </w:p>
    <w:p w14:paraId="6FDE7524" w14:textId="77777777" w:rsidR="00C23070" w:rsidRPr="00C23070" w:rsidRDefault="00C23070" w:rsidP="00C2307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Safeguarding</w:t>
      </w:r>
      <w:r w:rsidRPr="00C23070">
        <w:rPr>
          <w:rFonts w:ascii="Times New Roman" w:eastAsia="Times New Roman" w:hAnsi="Times New Roman" w:cs="Times New Roman"/>
          <w:kern w:val="0"/>
          <w:lang w:eastAsia="en-GB"/>
          <w14:ligatures w14:val="none"/>
        </w:rPr>
        <w:t>: The proactive policies and practices to protect children from harm.</w:t>
      </w:r>
    </w:p>
    <w:p w14:paraId="4440D559" w14:textId="77777777" w:rsidR="00C23070" w:rsidRPr="00C23070" w:rsidRDefault="00C23070" w:rsidP="00C2307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Abuse</w:t>
      </w:r>
      <w:r w:rsidRPr="00C23070">
        <w:rPr>
          <w:rFonts w:ascii="Times New Roman" w:eastAsia="Times New Roman" w:hAnsi="Times New Roman" w:cs="Times New Roman"/>
          <w:kern w:val="0"/>
          <w:lang w:eastAsia="en-GB"/>
          <w14:ligatures w14:val="none"/>
        </w:rPr>
        <w:t>: Includes physical, emotional, sexual, and neglect.</w:t>
      </w:r>
    </w:p>
    <w:p w14:paraId="06458722"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3D98EE7">
          <v:rect id="_x0000_i1030" style="width:0;height:1.5pt" o:hralign="center" o:hrstd="t" o:hr="t" fillcolor="#a0a0a0" stroked="f"/>
        </w:pict>
      </w:r>
    </w:p>
    <w:p w14:paraId="345DE7FD"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6. Safeguarding Responsibilities</w:t>
      </w:r>
    </w:p>
    <w:p w14:paraId="11999713" w14:textId="77777777" w:rsidR="00C23070" w:rsidRPr="00C23070" w:rsidRDefault="00C23070" w:rsidP="00C23070">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6.1 Designated Safeguarding Lead (DSL)</w:t>
      </w:r>
    </w:p>
    <w:p w14:paraId="4C45764A" w14:textId="2D38AE45"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Name:</w:t>
      </w:r>
      <w:r w:rsidR="00864892">
        <w:rPr>
          <w:rFonts w:ascii="Times New Roman" w:eastAsia="Times New Roman" w:hAnsi="Times New Roman" w:cs="Times New Roman"/>
          <w:kern w:val="0"/>
          <w:lang w:eastAsia="en-GB"/>
          <w14:ligatures w14:val="none"/>
        </w:rPr>
        <w:t xml:space="preserve"> Mary Brockwell</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Email:</w:t>
      </w:r>
      <w:r w:rsidRPr="00C23070">
        <w:rPr>
          <w:rFonts w:ascii="Times New Roman" w:eastAsia="Times New Roman" w:hAnsi="Times New Roman" w:cs="Times New Roman"/>
          <w:kern w:val="0"/>
          <w:lang w:eastAsia="en-GB"/>
          <w14:ligatures w14:val="none"/>
        </w:rPr>
        <w:t xml:space="preserve"> </w:t>
      </w:r>
      <w:r w:rsidR="00864892">
        <w:rPr>
          <w:rFonts w:ascii="Times New Roman" w:eastAsia="Times New Roman" w:hAnsi="Times New Roman" w:cs="Times New Roman"/>
          <w:kern w:val="0"/>
          <w:lang w:eastAsia="en-GB"/>
          <w14:ligatures w14:val="none"/>
        </w:rPr>
        <w:t>Mary.brockwell@thelifematters.co.uk</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Phone:</w:t>
      </w:r>
      <w:r w:rsidRPr="00C23070">
        <w:rPr>
          <w:rFonts w:ascii="Times New Roman" w:eastAsia="Times New Roman" w:hAnsi="Times New Roman" w:cs="Times New Roman"/>
          <w:kern w:val="0"/>
          <w:lang w:eastAsia="en-GB"/>
          <w14:ligatures w14:val="none"/>
        </w:rPr>
        <w:t xml:space="preserve"> </w:t>
      </w:r>
      <w:r w:rsidR="00864892">
        <w:rPr>
          <w:rFonts w:ascii="Times New Roman" w:eastAsia="Times New Roman" w:hAnsi="Times New Roman" w:cs="Times New Roman"/>
          <w:kern w:val="0"/>
          <w:lang w:eastAsia="en-GB"/>
          <w14:ligatures w14:val="none"/>
        </w:rPr>
        <w:t>07760 464294</w:t>
      </w:r>
    </w:p>
    <w:p w14:paraId="1FD7CC2D" w14:textId="77777777" w:rsidR="00C23070" w:rsidRPr="00C23070" w:rsidRDefault="00C23070" w:rsidP="00C2307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Main point of contact for safeguarding concerns.</w:t>
      </w:r>
    </w:p>
    <w:p w14:paraId="34C0A547" w14:textId="77777777" w:rsidR="00C23070" w:rsidRPr="00C23070" w:rsidRDefault="00C23070" w:rsidP="00C2307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Coordinates safeguarding referrals and reports.</w:t>
      </w:r>
    </w:p>
    <w:p w14:paraId="5D9160D8" w14:textId="18DDF44A" w:rsidR="00C23070" w:rsidRPr="00C23070" w:rsidRDefault="00C23070" w:rsidP="00C2307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Trains staff</w:t>
      </w:r>
      <w:r w:rsidR="005D3702">
        <w:rPr>
          <w:rFonts w:ascii="Times New Roman" w:eastAsia="Times New Roman" w:hAnsi="Times New Roman" w:cs="Times New Roman"/>
          <w:kern w:val="0"/>
          <w:lang w:eastAsia="en-GB"/>
          <w14:ligatures w14:val="none"/>
        </w:rPr>
        <w:t xml:space="preserve">. </w:t>
      </w:r>
    </w:p>
    <w:p w14:paraId="1DF3E831" w14:textId="77BDD818" w:rsidR="00C23070" w:rsidRDefault="00C23070" w:rsidP="005D3702">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6.2 Deputy DSL (if applicable)</w:t>
      </w:r>
    </w:p>
    <w:p w14:paraId="3B6ABE30" w14:textId="47081109" w:rsidR="005D3702" w:rsidRPr="00C23070" w:rsidRDefault="005D3702" w:rsidP="005D3702">
      <w:pPr>
        <w:spacing w:before="100" w:beforeAutospacing="1" w:after="100" w:afterAutospacing="1" w:line="240" w:lineRule="auto"/>
        <w:outlineLvl w:val="3"/>
        <w:rPr>
          <w:rFonts w:ascii="Times New Roman" w:eastAsia="Times New Roman" w:hAnsi="Times New Roman" w:cs="Times New Roman"/>
          <w:kern w:val="0"/>
          <w:lang w:eastAsia="en-GB"/>
          <w14:ligatures w14:val="none"/>
        </w:rPr>
      </w:pPr>
      <w:r w:rsidRPr="002706A3">
        <w:rPr>
          <w:rFonts w:ascii="Times New Roman" w:eastAsia="Times New Roman" w:hAnsi="Times New Roman" w:cs="Times New Roman"/>
          <w:kern w:val="0"/>
          <w:lang w:eastAsia="en-GB"/>
          <w14:ligatures w14:val="none"/>
        </w:rPr>
        <w:t xml:space="preserve">Daniela Baylis </w:t>
      </w:r>
    </w:p>
    <w:p w14:paraId="311F4F75" w14:textId="77777777" w:rsidR="00C23070" w:rsidRPr="00C23070" w:rsidRDefault="00C23070" w:rsidP="00C23070">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6.3 Trustees</w:t>
      </w:r>
    </w:p>
    <w:p w14:paraId="19380310" w14:textId="77777777" w:rsidR="00C23070" w:rsidRPr="00C23070" w:rsidRDefault="00C23070" w:rsidP="00C2307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Have overall accountability.</w:t>
      </w:r>
    </w:p>
    <w:p w14:paraId="14DA4233" w14:textId="77777777" w:rsidR="00C23070" w:rsidRPr="00C23070" w:rsidRDefault="00C23070" w:rsidP="00C2307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Ensure safeguarding is resourced and regularly reviewed.</w:t>
      </w:r>
    </w:p>
    <w:p w14:paraId="142A59A6" w14:textId="77777777" w:rsidR="00C23070" w:rsidRPr="00C23070" w:rsidRDefault="00C23070" w:rsidP="00C23070">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C23070">
        <w:rPr>
          <w:rFonts w:ascii="Times New Roman" w:eastAsia="Times New Roman" w:hAnsi="Times New Roman" w:cs="Times New Roman"/>
          <w:b/>
          <w:bCs/>
          <w:kern w:val="0"/>
          <w:lang w:eastAsia="en-GB"/>
          <w14:ligatures w14:val="none"/>
        </w:rPr>
        <w:t>6.4 Staff and Volunteers</w:t>
      </w:r>
    </w:p>
    <w:p w14:paraId="37BDF4D8" w14:textId="77777777" w:rsidR="00C23070" w:rsidRPr="00C23070" w:rsidRDefault="00C23070" w:rsidP="00C2307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Must read and follow this policy.</w:t>
      </w:r>
    </w:p>
    <w:p w14:paraId="0D66DD83" w14:textId="77777777" w:rsidR="00C23070" w:rsidRPr="00C23070" w:rsidRDefault="00C23070" w:rsidP="00C2307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Must attend safeguarding training.</w:t>
      </w:r>
    </w:p>
    <w:p w14:paraId="3E4C924D" w14:textId="77777777" w:rsidR="00C23070" w:rsidRPr="00C23070" w:rsidRDefault="00C23070" w:rsidP="00C2307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Must report any safeguarding concerns without delay.</w:t>
      </w:r>
    </w:p>
    <w:p w14:paraId="1A957828"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C4C0212">
          <v:rect id="_x0000_i1031" style="width:0;height:1.5pt" o:hralign="center" o:hrstd="t" o:hr="t" fillcolor="#a0a0a0" stroked="f"/>
        </w:pict>
      </w:r>
    </w:p>
    <w:p w14:paraId="732F4462"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lastRenderedPageBreak/>
        <w:t>7. Types of Abuse</w:t>
      </w:r>
    </w:p>
    <w:p w14:paraId="775F6A18"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We recognise the following types of abuse:</w:t>
      </w:r>
    </w:p>
    <w:p w14:paraId="22761CB9"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Physical abuse</w:t>
      </w:r>
    </w:p>
    <w:p w14:paraId="28389E61"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Emotional abuse</w:t>
      </w:r>
    </w:p>
    <w:p w14:paraId="1F20B96B"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Sexual abuse</w:t>
      </w:r>
    </w:p>
    <w:p w14:paraId="457610F7"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Neglect</w:t>
      </w:r>
    </w:p>
    <w:p w14:paraId="5D75BE6D"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Child sexual exploitation (CSE)</w:t>
      </w:r>
    </w:p>
    <w:p w14:paraId="09174E9E"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Online abuse</w:t>
      </w:r>
    </w:p>
    <w:p w14:paraId="5E2FAFE8"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Extremism and radicalisation</w:t>
      </w:r>
    </w:p>
    <w:p w14:paraId="667C2D12" w14:textId="77777777" w:rsidR="00C23070" w:rsidRPr="00C23070" w:rsidRDefault="00C23070" w:rsidP="00C2307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Domestic abuse (where children are affected)</w:t>
      </w:r>
    </w:p>
    <w:p w14:paraId="44DA0AE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AF83152">
          <v:rect id="_x0000_i1032" style="width:0;height:1.5pt" o:hralign="center" o:hrstd="t" o:hr="t" fillcolor="#a0a0a0" stroked="f"/>
        </w:pict>
      </w:r>
    </w:p>
    <w:p w14:paraId="7BE1AB1D"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8. Reporting Concerns</w:t>
      </w:r>
    </w:p>
    <w:p w14:paraId="1B6E7E42"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If a child is in immediate danger, contact emergency services (999).</w:t>
      </w:r>
    </w:p>
    <w:p w14:paraId="78EE743A"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concerns must be reported to the DSL as soon as possible, using the safeguarding concern form. The DSL will:</w:t>
      </w:r>
    </w:p>
    <w:p w14:paraId="6EEDD57F" w14:textId="77777777" w:rsidR="00C23070" w:rsidRPr="00C23070" w:rsidRDefault="00C23070" w:rsidP="00C2307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Assess the concern and consult local authority safeguarding teams where necessary.</w:t>
      </w:r>
    </w:p>
    <w:p w14:paraId="35244FDD" w14:textId="77777777" w:rsidR="00C23070" w:rsidRPr="00C23070" w:rsidRDefault="00C23070" w:rsidP="00C2307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Record all details securely and accurately.</w:t>
      </w:r>
    </w:p>
    <w:p w14:paraId="4D18AC53" w14:textId="77777777" w:rsidR="00C23070" w:rsidRPr="00C23070" w:rsidRDefault="00C23070" w:rsidP="00C23070">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Escalate as required following statutory thresholds.</w:t>
      </w:r>
    </w:p>
    <w:p w14:paraId="4697BA3A" w14:textId="7864B175"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Local Authority Contact (Example – replace with local authority info):</w:t>
      </w:r>
      <w:r w:rsidRPr="00C23070">
        <w:rPr>
          <w:rFonts w:ascii="Times New Roman" w:eastAsia="Times New Roman" w:hAnsi="Times New Roman" w:cs="Times New Roman"/>
          <w:kern w:val="0"/>
          <w:lang w:eastAsia="en-GB"/>
          <w14:ligatures w14:val="none"/>
        </w:rPr>
        <w:br/>
        <w:t xml:space="preserve">Children’s Social Care: </w:t>
      </w:r>
      <w:r w:rsidR="008C293D">
        <w:rPr>
          <w:rFonts w:ascii="Times New Roman" w:eastAsia="Times New Roman" w:hAnsi="Times New Roman" w:cs="Times New Roman"/>
          <w:kern w:val="0"/>
          <w:lang w:eastAsia="en-GB"/>
          <w14:ligatures w14:val="none"/>
        </w:rPr>
        <w:t xml:space="preserve">Medway </w:t>
      </w:r>
      <w:proofErr w:type="gramStart"/>
      <w:r w:rsidR="008C293D">
        <w:rPr>
          <w:rFonts w:ascii="Times New Roman" w:eastAsia="Times New Roman" w:hAnsi="Times New Roman" w:cs="Times New Roman"/>
          <w:kern w:val="0"/>
          <w:lang w:eastAsia="en-GB"/>
          <w14:ligatures w14:val="none"/>
        </w:rPr>
        <w:t xml:space="preserve">Social </w:t>
      </w:r>
      <w:r w:rsidR="00E42AA5">
        <w:rPr>
          <w:rFonts w:ascii="Times New Roman" w:eastAsia="Times New Roman" w:hAnsi="Times New Roman" w:cs="Times New Roman"/>
          <w:kern w:val="0"/>
          <w:lang w:eastAsia="en-GB"/>
          <w14:ligatures w14:val="none"/>
        </w:rPr>
        <w:t xml:space="preserve"> </w:t>
      </w:r>
      <w:r w:rsidR="008C293D">
        <w:rPr>
          <w:rFonts w:ascii="Times New Roman" w:eastAsia="Times New Roman" w:hAnsi="Times New Roman" w:cs="Times New Roman"/>
          <w:kern w:val="0"/>
          <w:lang w:eastAsia="en-GB"/>
          <w14:ligatures w14:val="none"/>
        </w:rPr>
        <w:t>Services</w:t>
      </w:r>
      <w:proofErr w:type="gramEnd"/>
      <w:r w:rsidR="008C293D">
        <w:rPr>
          <w:rFonts w:ascii="Times New Roman" w:eastAsia="Times New Roman" w:hAnsi="Times New Roman" w:cs="Times New Roman"/>
          <w:kern w:val="0"/>
          <w:lang w:eastAsia="en-GB"/>
          <w14:ligatures w14:val="none"/>
        </w:rPr>
        <w:t xml:space="preserve"> 01634 334466 OOH </w:t>
      </w:r>
      <w:r w:rsidR="00E42AA5">
        <w:rPr>
          <w:rFonts w:ascii="Times New Roman" w:eastAsia="Times New Roman" w:hAnsi="Times New Roman" w:cs="Times New Roman"/>
          <w:kern w:val="0"/>
          <w:lang w:eastAsia="en-GB"/>
          <w14:ligatures w14:val="none"/>
        </w:rPr>
        <w:t>03000</w:t>
      </w:r>
      <w:r w:rsidR="00F87C5E">
        <w:rPr>
          <w:rFonts w:ascii="Times New Roman" w:eastAsia="Times New Roman" w:hAnsi="Times New Roman" w:cs="Times New Roman"/>
          <w:kern w:val="0"/>
          <w:lang w:eastAsia="en-GB"/>
          <w14:ligatures w14:val="none"/>
        </w:rPr>
        <w:t xml:space="preserve"> 419 191</w:t>
      </w:r>
      <w:r w:rsidRPr="00C23070">
        <w:rPr>
          <w:rFonts w:ascii="Times New Roman" w:eastAsia="Times New Roman" w:hAnsi="Times New Roman" w:cs="Times New Roman"/>
          <w:kern w:val="0"/>
          <w:lang w:eastAsia="en-GB"/>
          <w14:ligatures w14:val="none"/>
        </w:rPr>
        <w:br/>
        <w:t xml:space="preserve">Local Authority Designated Officer (LADO): </w:t>
      </w:r>
      <w:r w:rsidR="00684D18">
        <w:rPr>
          <w:rFonts w:ascii="Times New Roman" w:eastAsia="Times New Roman" w:hAnsi="Times New Roman" w:cs="Times New Roman"/>
          <w:kern w:val="0"/>
          <w:lang w:eastAsia="en-GB"/>
          <w14:ligatures w14:val="none"/>
        </w:rPr>
        <w:t>Office 01634 331 065</w:t>
      </w:r>
    </w:p>
    <w:p w14:paraId="45D02740"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E890D3F">
          <v:rect id="_x0000_i1033" style="width:0;height:1.5pt" o:hralign="center" o:hrstd="t" o:hr="t" fillcolor="#a0a0a0" stroked="f"/>
        </w:pict>
      </w:r>
    </w:p>
    <w:p w14:paraId="5D7E9678"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9. Safe Recruitment</w:t>
      </w:r>
    </w:p>
    <w:p w14:paraId="5C5F59BA"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We follow safer recruitment practices by:</w:t>
      </w:r>
    </w:p>
    <w:p w14:paraId="51021022" w14:textId="77777777" w:rsidR="00C23070" w:rsidRPr="00C23070" w:rsidRDefault="00C23070" w:rsidP="00C2307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Conducting enhanced DBS checks for relevant roles.</w:t>
      </w:r>
    </w:p>
    <w:p w14:paraId="5731C0D7" w14:textId="77777777" w:rsidR="00C23070" w:rsidRPr="00C23070" w:rsidRDefault="00C23070" w:rsidP="00C2307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Requiring references and identity checks.</w:t>
      </w:r>
    </w:p>
    <w:p w14:paraId="2ABFE5CD" w14:textId="77777777" w:rsidR="00C23070" w:rsidRPr="00C23070" w:rsidRDefault="00C23070" w:rsidP="00C23070">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Including safeguarding as part of induction and ongoing supervision.</w:t>
      </w:r>
    </w:p>
    <w:p w14:paraId="1EDFC051"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ACE30C1">
          <v:rect id="_x0000_i1034" style="width:0;height:1.5pt" o:hralign="center" o:hrstd="t" o:hr="t" fillcolor="#a0a0a0" stroked="f"/>
        </w:pict>
      </w:r>
    </w:p>
    <w:p w14:paraId="08E1AAE9"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10. Training</w:t>
      </w:r>
    </w:p>
    <w:p w14:paraId="54666B0F"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staff and volunteers must:</w:t>
      </w:r>
    </w:p>
    <w:p w14:paraId="7826040D" w14:textId="77777777" w:rsidR="00C23070" w:rsidRPr="00C23070" w:rsidRDefault="00C23070" w:rsidP="00C2307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Complete safeguarding training on induction.</w:t>
      </w:r>
    </w:p>
    <w:p w14:paraId="65764C40" w14:textId="77777777" w:rsidR="00C23070" w:rsidRPr="00C23070" w:rsidRDefault="00C23070" w:rsidP="00C2307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Attend refresher training every 2 years.</w:t>
      </w:r>
    </w:p>
    <w:p w14:paraId="065811E3" w14:textId="77777777" w:rsidR="00C23070" w:rsidRPr="00C23070" w:rsidRDefault="00C23070" w:rsidP="00C23070">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Receive updates in safeguarding legislation and practice.</w:t>
      </w:r>
    </w:p>
    <w:p w14:paraId="7BB2F4BF"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03315A85">
          <v:rect id="_x0000_i1035" style="width:0;height:1.5pt" o:hralign="center" o:hrstd="t" o:hr="t" fillcolor="#a0a0a0" stroked="f"/>
        </w:pict>
      </w:r>
    </w:p>
    <w:p w14:paraId="1B6447F0"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11. Confidentiality and Data Protection</w:t>
      </w:r>
    </w:p>
    <w:p w14:paraId="71288219"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All safeguarding records are kept confidential and securely stored. Information is only shared on a need-to-know basis in line with GDPR and safeguarding best practice.</w:t>
      </w:r>
    </w:p>
    <w:p w14:paraId="3A13F6F6"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76A6447">
          <v:rect id="_x0000_i1036" style="width:0;height:1.5pt" o:hralign="center" o:hrstd="t" o:hr="t" fillcolor="#a0a0a0" stroked="f"/>
        </w:pict>
      </w:r>
    </w:p>
    <w:p w14:paraId="2AF61B34"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12. Whistleblowing</w:t>
      </w:r>
    </w:p>
    <w:p w14:paraId="3E7E5995"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Staff and volunteers are encouraged to report concerns about practices or behaviours within the organisation. We support a culture of openness and transparency.</w:t>
      </w:r>
    </w:p>
    <w:p w14:paraId="103F6BBE"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Whistleblowing reports can be made to the DSL or Chair of Trustees.</w:t>
      </w:r>
    </w:p>
    <w:p w14:paraId="6C151DD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795C7F7">
          <v:rect id="_x0000_i1037" style="width:0;height:1.5pt" o:hralign="center" o:hrstd="t" o:hr="t" fillcolor="#a0a0a0" stroked="f"/>
        </w:pict>
      </w:r>
    </w:p>
    <w:p w14:paraId="01273F7E"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13. Online Safety</w:t>
      </w:r>
    </w:p>
    <w:p w14:paraId="59BB6BA9"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Children accessing digital services are protected by:</w:t>
      </w:r>
    </w:p>
    <w:p w14:paraId="061E16A7" w14:textId="77777777" w:rsidR="00C23070" w:rsidRPr="00C23070" w:rsidRDefault="00C23070" w:rsidP="00C2307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Appropriate privacy and moderation settings.</w:t>
      </w:r>
    </w:p>
    <w:p w14:paraId="4B57C4F5" w14:textId="77777777" w:rsidR="00C23070" w:rsidRPr="00C23070" w:rsidRDefault="00C23070" w:rsidP="00C2307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Staff supervision of online interactions.</w:t>
      </w:r>
    </w:p>
    <w:p w14:paraId="012BBF01" w14:textId="77777777" w:rsidR="00C23070" w:rsidRPr="00C23070" w:rsidRDefault="00C23070" w:rsidP="00C23070">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Clear codes of conduct for digital communication.</w:t>
      </w:r>
    </w:p>
    <w:p w14:paraId="064B2E3B"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8254D35">
          <v:rect id="_x0000_i1038" style="width:0;height:1.5pt" o:hralign="center" o:hrstd="t" o:hr="t" fillcolor="#a0a0a0" stroked="f"/>
        </w:pict>
      </w:r>
    </w:p>
    <w:p w14:paraId="0D394F00"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14. Partnerships</w:t>
      </w:r>
    </w:p>
    <w:p w14:paraId="6A986F7F"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We ensure that all third parties and partners working with children on behalf of Life Matters Charity:</w:t>
      </w:r>
    </w:p>
    <w:p w14:paraId="74FA5A6B" w14:textId="77777777" w:rsidR="00C23070" w:rsidRPr="00C23070" w:rsidRDefault="00C23070" w:rsidP="00C2307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Have their own safeguarding policies.</w:t>
      </w:r>
    </w:p>
    <w:p w14:paraId="436BB3E1" w14:textId="77777777" w:rsidR="00C23070" w:rsidRPr="00C23070" w:rsidRDefault="00C23070" w:rsidP="00C2307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Meet safeguarding standards.</w:t>
      </w:r>
    </w:p>
    <w:p w14:paraId="15E0A611" w14:textId="77777777" w:rsidR="00C23070" w:rsidRPr="00C23070" w:rsidRDefault="00C23070" w:rsidP="00C23070">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Are contractually bound to our safeguarding procedures where appropriate.</w:t>
      </w:r>
    </w:p>
    <w:p w14:paraId="664FA028"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A0FDB78">
          <v:rect id="_x0000_i1039" style="width:0;height:1.5pt" o:hralign="center" o:hrstd="t" o:hr="t" fillcolor="#a0a0a0" stroked="f"/>
        </w:pict>
      </w:r>
    </w:p>
    <w:p w14:paraId="17C01166" w14:textId="77777777" w:rsidR="00C23070" w:rsidRPr="00C23070" w:rsidRDefault="00C23070" w:rsidP="00C2307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23070">
        <w:rPr>
          <w:rFonts w:ascii="Times New Roman" w:eastAsia="Times New Roman" w:hAnsi="Times New Roman" w:cs="Times New Roman"/>
          <w:b/>
          <w:bCs/>
          <w:kern w:val="0"/>
          <w:sz w:val="27"/>
          <w:szCs w:val="27"/>
          <w:lang w:eastAsia="en-GB"/>
          <w14:ligatures w14:val="none"/>
        </w:rPr>
        <w:t>15. Policy Review</w:t>
      </w:r>
    </w:p>
    <w:p w14:paraId="3E683AFD" w14:textId="7777777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kern w:val="0"/>
          <w:lang w:eastAsia="en-GB"/>
          <w14:ligatures w14:val="none"/>
        </w:rPr>
        <w:t>This policy is reviewed annually or in response to changes in legislation or safeguarding incidents.</w:t>
      </w:r>
    </w:p>
    <w:p w14:paraId="3FABD9F2"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D63761D">
          <v:rect id="_x0000_i1040" style="width:0;height:1.5pt" o:hralign="center" o:hrstd="t" o:hr="t" fillcolor="#a0a0a0" stroked="f"/>
        </w:pict>
      </w:r>
    </w:p>
    <w:p w14:paraId="3ED4F12E" w14:textId="39A00F57" w:rsidR="00C23070" w:rsidRPr="00C23070" w:rsidRDefault="00C23070" w:rsidP="00C2307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23070">
        <w:rPr>
          <w:rFonts w:ascii="Times New Roman" w:eastAsia="Times New Roman" w:hAnsi="Times New Roman" w:cs="Times New Roman"/>
          <w:b/>
          <w:bCs/>
          <w:kern w:val="0"/>
          <w:lang w:eastAsia="en-GB"/>
          <w14:ligatures w14:val="none"/>
        </w:rPr>
        <w:t>Signed</w:t>
      </w:r>
      <w:r w:rsidR="007A4AEE">
        <w:rPr>
          <w:rFonts w:ascii="Times New Roman" w:eastAsia="Times New Roman" w:hAnsi="Times New Roman" w:cs="Times New Roman"/>
          <w:b/>
          <w:bCs/>
          <w:kern w:val="0"/>
          <w:lang w:eastAsia="en-GB"/>
          <w14:ligatures w14:val="none"/>
        </w:rPr>
        <w:t xml:space="preserve">; Mary Brockwell </w:t>
      </w:r>
      <w:r w:rsidR="00364669">
        <w:rPr>
          <w:rFonts w:ascii="Times New Roman" w:eastAsia="Times New Roman" w:hAnsi="Times New Roman" w:cs="Times New Roman"/>
          <w:b/>
          <w:bCs/>
          <w:kern w:val="0"/>
          <w:lang w:eastAsia="en-GB"/>
          <w14:ligatures w14:val="none"/>
        </w:rPr>
        <w:t>CEO</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Name:</w:t>
      </w:r>
      <w:r w:rsidRPr="00C23070">
        <w:rPr>
          <w:rFonts w:ascii="Times New Roman" w:eastAsia="Times New Roman" w:hAnsi="Times New Roman" w:cs="Times New Roman"/>
          <w:kern w:val="0"/>
          <w:lang w:eastAsia="en-GB"/>
          <w14:ligatures w14:val="none"/>
        </w:rPr>
        <w:t xml:space="preserve"> </w:t>
      </w:r>
      <w:r w:rsidR="007A4AEE">
        <w:rPr>
          <w:rFonts w:ascii="Times New Roman" w:eastAsia="Times New Roman" w:hAnsi="Times New Roman" w:cs="Times New Roman"/>
          <w:kern w:val="0"/>
          <w:lang w:eastAsia="en-GB"/>
          <w14:ligatures w14:val="none"/>
        </w:rPr>
        <w:t xml:space="preserve">Marino Saksida </w:t>
      </w:r>
      <w:r w:rsidRPr="00C23070">
        <w:rPr>
          <w:rFonts w:ascii="Times New Roman" w:eastAsia="Times New Roman" w:hAnsi="Times New Roman" w:cs="Times New Roman"/>
          <w:kern w:val="0"/>
          <w:lang w:eastAsia="en-GB"/>
          <w14:ligatures w14:val="none"/>
        </w:rPr>
        <w:t>Chair of Trustees or Safeguarding Lead</w:t>
      </w:r>
      <w:r w:rsidRPr="00C23070">
        <w:rPr>
          <w:rFonts w:ascii="Times New Roman" w:eastAsia="Times New Roman" w:hAnsi="Times New Roman" w:cs="Times New Roman"/>
          <w:kern w:val="0"/>
          <w:lang w:eastAsia="en-GB"/>
          <w14:ligatures w14:val="none"/>
        </w:rPr>
        <w:br/>
      </w:r>
      <w:r w:rsidRPr="00C23070">
        <w:rPr>
          <w:rFonts w:ascii="Times New Roman" w:eastAsia="Times New Roman" w:hAnsi="Times New Roman" w:cs="Times New Roman"/>
          <w:b/>
          <w:bCs/>
          <w:kern w:val="0"/>
          <w:lang w:eastAsia="en-GB"/>
          <w14:ligatures w14:val="none"/>
        </w:rPr>
        <w:t>Date:</w:t>
      </w:r>
      <w:r w:rsidRPr="00C23070">
        <w:rPr>
          <w:rFonts w:ascii="Times New Roman" w:eastAsia="Times New Roman" w:hAnsi="Times New Roman" w:cs="Times New Roman"/>
          <w:kern w:val="0"/>
          <w:lang w:eastAsia="en-GB"/>
          <w14:ligatures w14:val="none"/>
        </w:rPr>
        <w:t xml:space="preserve"> </w:t>
      </w:r>
      <w:r w:rsidR="00364669">
        <w:rPr>
          <w:rFonts w:ascii="Times New Roman" w:eastAsia="Times New Roman" w:hAnsi="Times New Roman" w:cs="Times New Roman"/>
          <w:kern w:val="0"/>
          <w:lang w:eastAsia="en-GB"/>
          <w14:ligatures w14:val="none"/>
        </w:rPr>
        <w:t>May 2025</w:t>
      </w:r>
    </w:p>
    <w:p w14:paraId="0A354A81" w14:textId="77777777" w:rsidR="00C23070" w:rsidRPr="00C23070" w:rsidRDefault="00000000" w:rsidP="00C2307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4BB7297A">
          <v:rect id="_x0000_i1041" style="width:0;height:1.5pt" o:hralign="center" o:hrstd="t" o:hr="t" fillcolor="#a0a0a0" stroked="f"/>
        </w:pict>
      </w:r>
    </w:p>
    <w:p w14:paraId="79074845" w14:textId="77777777" w:rsidR="00987C9D" w:rsidRDefault="00987C9D"/>
    <w:sectPr w:rsidR="00987C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08FB" w14:textId="77777777" w:rsidR="00C20677" w:rsidRDefault="00C20677" w:rsidP="00C23070">
      <w:pPr>
        <w:spacing w:after="0" w:line="240" w:lineRule="auto"/>
      </w:pPr>
      <w:r>
        <w:separator/>
      </w:r>
    </w:p>
  </w:endnote>
  <w:endnote w:type="continuationSeparator" w:id="0">
    <w:p w14:paraId="600F7919" w14:textId="77777777" w:rsidR="00C20677" w:rsidRDefault="00C20677" w:rsidP="00C2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32A0" w14:textId="77777777" w:rsidR="00C20677" w:rsidRDefault="00C20677" w:rsidP="00C23070">
      <w:pPr>
        <w:spacing w:after="0" w:line="240" w:lineRule="auto"/>
      </w:pPr>
      <w:r>
        <w:separator/>
      </w:r>
    </w:p>
  </w:footnote>
  <w:footnote w:type="continuationSeparator" w:id="0">
    <w:p w14:paraId="7D967BF5" w14:textId="77777777" w:rsidR="00C20677" w:rsidRDefault="00C20677" w:rsidP="00C2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6EA"/>
    <w:multiLevelType w:val="multilevel"/>
    <w:tmpl w:val="E602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36697"/>
    <w:multiLevelType w:val="multilevel"/>
    <w:tmpl w:val="14FC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B14DB"/>
    <w:multiLevelType w:val="multilevel"/>
    <w:tmpl w:val="8E5A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E7A3B"/>
    <w:multiLevelType w:val="multilevel"/>
    <w:tmpl w:val="F45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F3AA7"/>
    <w:multiLevelType w:val="multilevel"/>
    <w:tmpl w:val="9AD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24342"/>
    <w:multiLevelType w:val="multilevel"/>
    <w:tmpl w:val="EBC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122D8"/>
    <w:multiLevelType w:val="multilevel"/>
    <w:tmpl w:val="F662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B3020"/>
    <w:multiLevelType w:val="multilevel"/>
    <w:tmpl w:val="01E2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146C9A"/>
    <w:multiLevelType w:val="multilevel"/>
    <w:tmpl w:val="449A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E22DF"/>
    <w:multiLevelType w:val="multilevel"/>
    <w:tmpl w:val="113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A10CA"/>
    <w:multiLevelType w:val="multilevel"/>
    <w:tmpl w:val="704E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15B1A"/>
    <w:multiLevelType w:val="multilevel"/>
    <w:tmpl w:val="71E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93E8A"/>
    <w:multiLevelType w:val="multilevel"/>
    <w:tmpl w:val="F4B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484724">
    <w:abstractNumId w:val="3"/>
  </w:num>
  <w:num w:numId="2" w16cid:durableId="214704808">
    <w:abstractNumId w:val="12"/>
  </w:num>
  <w:num w:numId="3" w16cid:durableId="1775705448">
    <w:abstractNumId w:val="2"/>
  </w:num>
  <w:num w:numId="4" w16cid:durableId="584993853">
    <w:abstractNumId w:val="5"/>
  </w:num>
  <w:num w:numId="5" w16cid:durableId="2066951398">
    <w:abstractNumId w:val="0"/>
  </w:num>
  <w:num w:numId="6" w16cid:durableId="473911205">
    <w:abstractNumId w:val="1"/>
  </w:num>
  <w:num w:numId="7" w16cid:durableId="1421683030">
    <w:abstractNumId w:val="4"/>
  </w:num>
  <w:num w:numId="8" w16cid:durableId="1412852217">
    <w:abstractNumId w:val="11"/>
  </w:num>
  <w:num w:numId="9" w16cid:durableId="624580198">
    <w:abstractNumId w:val="7"/>
  </w:num>
  <w:num w:numId="10" w16cid:durableId="1519462210">
    <w:abstractNumId w:val="6"/>
  </w:num>
  <w:num w:numId="11" w16cid:durableId="2136945145">
    <w:abstractNumId w:val="8"/>
  </w:num>
  <w:num w:numId="12" w16cid:durableId="1718509943">
    <w:abstractNumId w:val="10"/>
  </w:num>
  <w:num w:numId="13" w16cid:durableId="338436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70"/>
    <w:rsid w:val="002706A3"/>
    <w:rsid w:val="00364669"/>
    <w:rsid w:val="005D3702"/>
    <w:rsid w:val="00674364"/>
    <w:rsid w:val="00684D18"/>
    <w:rsid w:val="006D15C4"/>
    <w:rsid w:val="006D1B1B"/>
    <w:rsid w:val="0074677E"/>
    <w:rsid w:val="007A4AEE"/>
    <w:rsid w:val="00864892"/>
    <w:rsid w:val="008C293D"/>
    <w:rsid w:val="008D230F"/>
    <w:rsid w:val="00987C9D"/>
    <w:rsid w:val="00B81C70"/>
    <w:rsid w:val="00BD2201"/>
    <w:rsid w:val="00C20677"/>
    <w:rsid w:val="00C23070"/>
    <w:rsid w:val="00D15400"/>
    <w:rsid w:val="00DE6C1D"/>
    <w:rsid w:val="00E42AA5"/>
    <w:rsid w:val="00F8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EAFA"/>
  <w15:chartTrackingRefBased/>
  <w15:docId w15:val="{4BAA12F2-F3E5-410C-A394-F3E26DA8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070"/>
    <w:rPr>
      <w:rFonts w:eastAsiaTheme="majorEastAsia" w:cstheme="majorBidi"/>
      <w:color w:val="272727" w:themeColor="text1" w:themeTint="D8"/>
    </w:rPr>
  </w:style>
  <w:style w:type="paragraph" w:styleId="Title">
    <w:name w:val="Title"/>
    <w:basedOn w:val="Normal"/>
    <w:next w:val="Normal"/>
    <w:link w:val="TitleChar"/>
    <w:uiPriority w:val="10"/>
    <w:qFormat/>
    <w:rsid w:val="00C23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070"/>
    <w:pPr>
      <w:spacing w:before="160"/>
      <w:jc w:val="center"/>
    </w:pPr>
    <w:rPr>
      <w:i/>
      <w:iCs/>
      <w:color w:val="404040" w:themeColor="text1" w:themeTint="BF"/>
    </w:rPr>
  </w:style>
  <w:style w:type="character" w:customStyle="1" w:styleId="QuoteChar">
    <w:name w:val="Quote Char"/>
    <w:basedOn w:val="DefaultParagraphFont"/>
    <w:link w:val="Quote"/>
    <w:uiPriority w:val="29"/>
    <w:rsid w:val="00C23070"/>
    <w:rPr>
      <w:i/>
      <w:iCs/>
      <w:color w:val="404040" w:themeColor="text1" w:themeTint="BF"/>
    </w:rPr>
  </w:style>
  <w:style w:type="paragraph" w:styleId="ListParagraph">
    <w:name w:val="List Paragraph"/>
    <w:basedOn w:val="Normal"/>
    <w:uiPriority w:val="34"/>
    <w:qFormat/>
    <w:rsid w:val="00C23070"/>
    <w:pPr>
      <w:ind w:left="720"/>
      <w:contextualSpacing/>
    </w:pPr>
  </w:style>
  <w:style w:type="character" w:styleId="IntenseEmphasis">
    <w:name w:val="Intense Emphasis"/>
    <w:basedOn w:val="DefaultParagraphFont"/>
    <w:uiPriority w:val="21"/>
    <w:qFormat/>
    <w:rsid w:val="00C23070"/>
    <w:rPr>
      <w:i/>
      <w:iCs/>
      <w:color w:val="0F4761" w:themeColor="accent1" w:themeShade="BF"/>
    </w:rPr>
  </w:style>
  <w:style w:type="paragraph" w:styleId="IntenseQuote">
    <w:name w:val="Intense Quote"/>
    <w:basedOn w:val="Normal"/>
    <w:next w:val="Normal"/>
    <w:link w:val="IntenseQuoteChar"/>
    <w:uiPriority w:val="30"/>
    <w:qFormat/>
    <w:rsid w:val="00C23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070"/>
    <w:rPr>
      <w:i/>
      <w:iCs/>
      <w:color w:val="0F4761" w:themeColor="accent1" w:themeShade="BF"/>
    </w:rPr>
  </w:style>
  <w:style w:type="character" w:styleId="IntenseReference">
    <w:name w:val="Intense Reference"/>
    <w:basedOn w:val="DefaultParagraphFont"/>
    <w:uiPriority w:val="32"/>
    <w:qFormat/>
    <w:rsid w:val="00C23070"/>
    <w:rPr>
      <w:b/>
      <w:bCs/>
      <w:smallCaps/>
      <w:color w:val="0F4761" w:themeColor="accent1" w:themeShade="BF"/>
      <w:spacing w:val="5"/>
    </w:rPr>
  </w:style>
  <w:style w:type="paragraph" w:styleId="Header">
    <w:name w:val="header"/>
    <w:basedOn w:val="Normal"/>
    <w:link w:val="HeaderChar"/>
    <w:uiPriority w:val="99"/>
    <w:unhideWhenUsed/>
    <w:rsid w:val="00C23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070"/>
  </w:style>
  <w:style w:type="paragraph" w:styleId="Footer">
    <w:name w:val="footer"/>
    <w:basedOn w:val="Normal"/>
    <w:link w:val="FooterChar"/>
    <w:uiPriority w:val="99"/>
    <w:unhideWhenUsed/>
    <w:rsid w:val="00C23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151120">
      <w:bodyDiv w:val="1"/>
      <w:marLeft w:val="0"/>
      <w:marRight w:val="0"/>
      <w:marTop w:val="0"/>
      <w:marBottom w:val="0"/>
      <w:divBdr>
        <w:top w:val="none" w:sz="0" w:space="0" w:color="auto"/>
        <w:left w:val="none" w:sz="0" w:space="0" w:color="auto"/>
        <w:bottom w:val="none" w:sz="0" w:space="0" w:color="auto"/>
        <w:right w:val="none" w:sz="0" w:space="0" w:color="auto"/>
      </w:divBdr>
      <w:divsChild>
        <w:div w:id="2000964212">
          <w:marLeft w:val="0"/>
          <w:marRight w:val="0"/>
          <w:marTop w:val="0"/>
          <w:marBottom w:val="0"/>
          <w:divBdr>
            <w:top w:val="none" w:sz="0" w:space="0" w:color="auto"/>
            <w:left w:val="none" w:sz="0" w:space="0" w:color="auto"/>
            <w:bottom w:val="none" w:sz="0" w:space="0" w:color="auto"/>
            <w:right w:val="none" w:sz="0" w:space="0" w:color="auto"/>
          </w:divBdr>
          <w:divsChild>
            <w:div w:id="1773360494">
              <w:marLeft w:val="0"/>
              <w:marRight w:val="0"/>
              <w:marTop w:val="0"/>
              <w:marBottom w:val="0"/>
              <w:divBdr>
                <w:top w:val="none" w:sz="0" w:space="0" w:color="auto"/>
                <w:left w:val="none" w:sz="0" w:space="0" w:color="auto"/>
                <w:bottom w:val="none" w:sz="0" w:space="0" w:color="auto"/>
                <w:right w:val="none" w:sz="0" w:space="0" w:color="auto"/>
              </w:divBdr>
              <w:divsChild>
                <w:div w:id="1240940548">
                  <w:marLeft w:val="0"/>
                  <w:marRight w:val="0"/>
                  <w:marTop w:val="0"/>
                  <w:marBottom w:val="0"/>
                  <w:divBdr>
                    <w:top w:val="none" w:sz="0" w:space="0" w:color="auto"/>
                    <w:left w:val="none" w:sz="0" w:space="0" w:color="auto"/>
                    <w:bottom w:val="none" w:sz="0" w:space="0" w:color="auto"/>
                    <w:right w:val="none" w:sz="0" w:space="0" w:color="auto"/>
                  </w:divBdr>
                  <w:divsChild>
                    <w:div w:id="2038042280">
                      <w:marLeft w:val="0"/>
                      <w:marRight w:val="0"/>
                      <w:marTop w:val="0"/>
                      <w:marBottom w:val="0"/>
                      <w:divBdr>
                        <w:top w:val="none" w:sz="0" w:space="0" w:color="auto"/>
                        <w:left w:val="none" w:sz="0" w:space="0" w:color="auto"/>
                        <w:bottom w:val="none" w:sz="0" w:space="0" w:color="auto"/>
                        <w:right w:val="none" w:sz="0" w:space="0" w:color="auto"/>
                      </w:divBdr>
                      <w:divsChild>
                        <w:div w:id="1348558944">
                          <w:marLeft w:val="0"/>
                          <w:marRight w:val="0"/>
                          <w:marTop w:val="0"/>
                          <w:marBottom w:val="0"/>
                          <w:divBdr>
                            <w:top w:val="none" w:sz="0" w:space="0" w:color="auto"/>
                            <w:left w:val="none" w:sz="0" w:space="0" w:color="auto"/>
                            <w:bottom w:val="none" w:sz="0" w:space="0" w:color="auto"/>
                            <w:right w:val="none" w:sz="0" w:space="0" w:color="auto"/>
                          </w:divBdr>
                          <w:divsChild>
                            <w:div w:id="1986933599">
                              <w:marLeft w:val="0"/>
                              <w:marRight w:val="0"/>
                              <w:marTop w:val="0"/>
                              <w:marBottom w:val="0"/>
                              <w:divBdr>
                                <w:top w:val="none" w:sz="0" w:space="0" w:color="auto"/>
                                <w:left w:val="none" w:sz="0" w:space="0" w:color="auto"/>
                                <w:bottom w:val="none" w:sz="0" w:space="0" w:color="auto"/>
                                <w:right w:val="none" w:sz="0" w:space="0" w:color="auto"/>
                              </w:divBdr>
                              <w:divsChild>
                                <w:div w:id="175578354">
                                  <w:marLeft w:val="0"/>
                                  <w:marRight w:val="0"/>
                                  <w:marTop w:val="0"/>
                                  <w:marBottom w:val="0"/>
                                  <w:divBdr>
                                    <w:top w:val="none" w:sz="0" w:space="0" w:color="auto"/>
                                    <w:left w:val="none" w:sz="0" w:space="0" w:color="auto"/>
                                    <w:bottom w:val="none" w:sz="0" w:space="0" w:color="auto"/>
                                    <w:right w:val="none" w:sz="0" w:space="0" w:color="auto"/>
                                  </w:divBdr>
                                  <w:divsChild>
                                    <w:div w:id="637730889">
                                      <w:marLeft w:val="0"/>
                                      <w:marRight w:val="0"/>
                                      <w:marTop w:val="0"/>
                                      <w:marBottom w:val="0"/>
                                      <w:divBdr>
                                        <w:top w:val="none" w:sz="0" w:space="0" w:color="auto"/>
                                        <w:left w:val="none" w:sz="0" w:space="0" w:color="auto"/>
                                        <w:bottom w:val="none" w:sz="0" w:space="0" w:color="auto"/>
                                        <w:right w:val="none" w:sz="0" w:space="0" w:color="auto"/>
                                      </w:divBdr>
                                      <w:divsChild>
                                        <w:div w:id="1063144294">
                                          <w:marLeft w:val="0"/>
                                          <w:marRight w:val="0"/>
                                          <w:marTop w:val="0"/>
                                          <w:marBottom w:val="0"/>
                                          <w:divBdr>
                                            <w:top w:val="none" w:sz="0" w:space="0" w:color="auto"/>
                                            <w:left w:val="none" w:sz="0" w:space="0" w:color="auto"/>
                                            <w:bottom w:val="none" w:sz="0" w:space="0" w:color="auto"/>
                                            <w:right w:val="none" w:sz="0" w:space="0" w:color="auto"/>
                                          </w:divBdr>
                                          <w:divsChild>
                                            <w:div w:id="65497637">
                                              <w:marLeft w:val="0"/>
                                              <w:marRight w:val="0"/>
                                              <w:marTop w:val="0"/>
                                              <w:marBottom w:val="0"/>
                                              <w:divBdr>
                                                <w:top w:val="none" w:sz="0" w:space="0" w:color="auto"/>
                                                <w:left w:val="none" w:sz="0" w:space="0" w:color="auto"/>
                                                <w:bottom w:val="none" w:sz="0" w:space="0" w:color="auto"/>
                                                <w:right w:val="none" w:sz="0" w:space="0" w:color="auto"/>
                                              </w:divBdr>
                                              <w:divsChild>
                                                <w:div w:id="1374693686">
                                                  <w:marLeft w:val="0"/>
                                                  <w:marRight w:val="0"/>
                                                  <w:marTop w:val="0"/>
                                                  <w:marBottom w:val="0"/>
                                                  <w:divBdr>
                                                    <w:top w:val="none" w:sz="0" w:space="0" w:color="auto"/>
                                                    <w:left w:val="none" w:sz="0" w:space="0" w:color="auto"/>
                                                    <w:bottom w:val="none" w:sz="0" w:space="0" w:color="auto"/>
                                                    <w:right w:val="none" w:sz="0" w:space="0" w:color="auto"/>
                                                  </w:divBdr>
                                                  <w:divsChild>
                                                    <w:div w:id="545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101928">
          <w:marLeft w:val="0"/>
          <w:marRight w:val="0"/>
          <w:marTop w:val="0"/>
          <w:marBottom w:val="0"/>
          <w:divBdr>
            <w:top w:val="none" w:sz="0" w:space="0" w:color="auto"/>
            <w:left w:val="none" w:sz="0" w:space="0" w:color="auto"/>
            <w:bottom w:val="none" w:sz="0" w:space="0" w:color="auto"/>
            <w:right w:val="none" w:sz="0" w:space="0" w:color="auto"/>
          </w:divBdr>
          <w:divsChild>
            <w:div w:id="797798421">
              <w:marLeft w:val="0"/>
              <w:marRight w:val="0"/>
              <w:marTop w:val="0"/>
              <w:marBottom w:val="0"/>
              <w:divBdr>
                <w:top w:val="none" w:sz="0" w:space="0" w:color="auto"/>
                <w:left w:val="none" w:sz="0" w:space="0" w:color="auto"/>
                <w:bottom w:val="none" w:sz="0" w:space="0" w:color="auto"/>
                <w:right w:val="none" w:sz="0" w:space="0" w:color="auto"/>
              </w:divBdr>
              <w:divsChild>
                <w:div w:id="203711433">
                  <w:marLeft w:val="0"/>
                  <w:marRight w:val="0"/>
                  <w:marTop w:val="0"/>
                  <w:marBottom w:val="0"/>
                  <w:divBdr>
                    <w:top w:val="none" w:sz="0" w:space="0" w:color="auto"/>
                    <w:left w:val="none" w:sz="0" w:space="0" w:color="auto"/>
                    <w:bottom w:val="none" w:sz="0" w:space="0" w:color="auto"/>
                    <w:right w:val="none" w:sz="0" w:space="0" w:color="auto"/>
                  </w:divBdr>
                  <w:divsChild>
                    <w:div w:id="466167387">
                      <w:marLeft w:val="0"/>
                      <w:marRight w:val="0"/>
                      <w:marTop w:val="0"/>
                      <w:marBottom w:val="0"/>
                      <w:divBdr>
                        <w:top w:val="none" w:sz="0" w:space="0" w:color="auto"/>
                        <w:left w:val="none" w:sz="0" w:space="0" w:color="auto"/>
                        <w:bottom w:val="none" w:sz="0" w:space="0" w:color="auto"/>
                        <w:right w:val="none" w:sz="0" w:space="0" w:color="auto"/>
                      </w:divBdr>
                      <w:divsChild>
                        <w:div w:id="545409930">
                          <w:marLeft w:val="0"/>
                          <w:marRight w:val="0"/>
                          <w:marTop w:val="0"/>
                          <w:marBottom w:val="0"/>
                          <w:divBdr>
                            <w:top w:val="none" w:sz="0" w:space="0" w:color="auto"/>
                            <w:left w:val="none" w:sz="0" w:space="0" w:color="auto"/>
                            <w:bottom w:val="none" w:sz="0" w:space="0" w:color="auto"/>
                            <w:right w:val="none" w:sz="0" w:space="0" w:color="auto"/>
                          </w:divBdr>
                          <w:divsChild>
                            <w:div w:id="38937565">
                              <w:marLeft w:val="0"/>
                              <w:marRight w:val="0"/>
                              <w:marTop w:val="0"/>
                              <w:marBottom w:val="0"/>
                              <w:divBdr>
                                <w:top w:val="none" w:sz="0" w:space="0" w:color="auto"/>
                                <w:left w:val="none" w:sz="0" w:space="0" w:color="auto"/>
                                <w:bottom w:val="none" w:sz="0" w:space="0" w:color="auto"/>
                                <w:right w:val="none" w:sz="0" w:space="0" w:color="auto"/>
                              </w:divBdr>
                              <w:divsChild>
                                <w:div w:id="114181995">
                                  <w:marLeft w:val="0"/>
                                  <w:marRight w:val="0"/>
                                  <w:marTop w:val="0"/>
                                  <w:marBottom w:val="0"/>
                                  <w:divBdr>
                                    <w:top w:val="none" w:sz="0" w:space="0" w:color="auto"/>
                                    <w:left w:val="none" w:sz="0" w:space="0" w:color="auto"/>
                                    <w:bottom w:val="none" w:sz="0" w:space="0" w:color="auto"/>
                                    <w:right w:val="none" w:sz="0" w:space="0" w:color="auto"/>
                                  </w:divBdr>
                                  <w:divsChild>
                                    <w:div w:id="2140953973">
                                      <w:marLeft w:val="0"/>
                                      <w:marRight w:val="0"/>
                                      <w:marTop w:val="0"/>
                                      <w:marBottom w:val="0"/>
                                      <w:divBdr>
                                        <w:top w:val="none" w:sz="0" w:space="0" w:color="auto"/>
                                        <w:left w:val="none" w:sz="0" w:space="0" w:color="auto"/>
                                        <w:bottom w:val="none" w:sz="0" w:space="0" w:color="auto"/>
                                        <w:right w:val="none" w:sz="0" w:space="0" w:color="auto"/>
                                      </w:divBdr>
                                      <w:divsChild>
                                        <w:div w:id="1759667674">
                                          <w:marLeft w:val="0"/>
                                          <w:marRight w:val="0"/>
                                          <w:marTop w:val="0"/>
                                          <w:marBottom w:val="0"/>
                                          <w:divBdr>
                                            <w:top w:val="none" w:sz="0" w:space="0" w:color="auto"/>
                                            <w:left w:val="none" w:sz="0" w:space="0" w:color="auto"/>
                                            <w:bottom w:val="none" w:sz="0" w:space="0" w:color="auto"/>
                                            <w:right w:val="none" w:sz="0" w:space="0" w:color="auto"/>
                                          </w:divBdr>
                                          <w:divsChild>
                                            <w:div w:id="1233471392">
                                              <w:marLeft w:val="0"/>
                                              <w:marRight w:val="0"/>
                                              <w:marTop w:val="0"/>
                                              <w:marBottom w:val="0"/>
                                              <w:divBdr>
                                                <w:top w:val="none" w:sz="0" w:space="0" w:color="auto"/>
                                                <w:left w:val="none" w:sz="0" w:space="0" w:color="auto"/>
                                                <w:bottom w:val="none" w:sz="0" w:space="0" w:color="auto"/>
                                                <w:right w:val="none" w:sz="0" w:space="0" w:color="auto"/>
                                              </w:divBdr>
                                              <w:divsChild>
                                                <w:div w:id="94062756">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sChild>
                                                        <w:div w:id="17463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23765">
                              <w:marLeft w:val="0"/>
                              <w:marRight w:val="0"/>
                              <w:marTop w:val="0"/>
                              <w:marBottom w:val="0"/>
                              <w:divBdr>
                                <w:top w:val="none" w:sz="0" w:space="0" w:color="auto"/>
                                <w:left w:val="none" w:sz="0" w:space="0" w:color="auto"/>
                                <w:bottom w:val="none" w:sz="0" w:space="0" w:color="auto"/>
                                <w:right w:val="none" w:sz="0" w:space="0" w:color="auto"/>
                              </w:divBdr>
                              <w:divsChild>
                                <w:div w:id="899439246">
                                  <w:marLeft w:val="0"/>
                                  <w:marRight w:val="0"/>
                                  <w:marTop w:val="0"/>
                                  <w:marBottom w:val="0"/>
                                  <w:divBdr>
                                    <w:top w:val="none" w:sz="0" w:space="0" w:color="auto"/>
                                    <w:left w:val="none" w:sz="0" w:space="0" w:color="auto"/>
                                    <w:bottom w:val="none" w:sz="0" w:space="0" w:color="auto"/>
                                    <w:right w:val="none" w:sz="0" w:space="0" w:color="auto"/>
                                  </w:divBdr>
                                  <w:divsChild>
                                    <w:div w:id="32922885">
                                      <w:marLeft w:val="0"/>
                                      <w:marRight w:val="0"/>
                                      <w:marTop w:val="0"/>
                                      <w:marBottom w:val="0"/>
                                      <w:divBdr>
                                        <w:top w:val="none" w:sz="0" w:space="0" w:color="auto"/>
                                        <w:left w:val="none" w:sz="0" w:space="0" w:color="auto"/>
                                        <w:bottom w:val="none" w:sz="0" w:space="0" w:color="auto"/>
                                        <w:right w:val="none" w:sz="0" w:space="0" w:color="auto"/>
                                      </w:divBdr>
                                      <w:divsChild>
                                        <w:div w:id="1171094707">
                                          <w:marLeft w:val="0"/>
                                          <w:marRight w:val="0"/>
                                          <w:marTop w:val="0"/>
                                          <w:marBottom w:val="0"/>
                                          <w:divBdr>
                                            <w:top w:val="none" w:sz="0" w:space="0" w:color="auto"/>
                                            <w:left w:val="none" w:sz="0" w:space="0" w:color="auto"/>
                                            <w:bottom w:val="none" w:sz="0" w:space="0" w:color="auto"/>
                                            <w:right w:val="none" w:sz="0" w:space="0" w:color="auto"/>
                                          </w:divBdr>
                                          <w:divsChild>
                                            <w:div w:id="695618620">
                                              <w:marLeft w:val="0"/>
                                              <w:marRight w:val="0"/>
                                              <w:marTop w:val="0"/>
                                              <w:marBottom w:val="0"/>
                                              <w:divBdr>
                                                <w:top w:val="none" w:sz="0" w:space="0" w:color="auto"/>
                                                <w:left w:val="none" w:sz="0" w:space="0" w:color="auto"/>
                                                <w:bottom w:val="none" w:sz="0" w:space="0" w:color="auto"/>
                                                <w:right w:val="none" w:sz="0" w:space="0" w:color="auto"/>
                                              </w:divBdr>
                                              <w:divsChild>
                                                <w:div w:id="2136287242">
                                                  <w:marLeft w:val="0"/>
                                                  <w:marRight w:val="0"/>
                                                  <w:marTop w:val="0"/>
                                                  <w:marBottom w:val="0"/>
                                                  <w:divBdr>
                                                    <w:top w:val="none" w:sz="0" w:space="0" w:color="auto"/>
                                                    <w:left w:val="none" w:sz="0" w:space="0" w:color="auto"/>
                                                    <w:bottom w:val="none" w:sz="0" w:space="0" w:color="auto"/>
                                                    <w:right w:val="none" w:sz="0" w:space="0" w:color="auto"/>
                                                  </w:divBdr>
                                                  <w:divsChild>
                                                    <w:div w:id="1762144099">
                                                      <w:marLeft w:val="0"/>
                                                      <w:marRight w:val="0"/>
                                                      <w:marTop w:val="0"/>
                                                      <w:marBottom w:val="0"/>
                                                      <w:divBdr>
                                                        <w:top w:val="none" w:sz="0" w:space="0" w:color="auto"/>
                                                        <w:left w:val="none" w:sz="0" w:space="0" w:color="auto"/>
                                                        <w:bottom w:val="none" w:sz="0" w:space="0" w:color="auto"/>
                                                        <w:right w:val="none" w:sz="0" w:space="0" w:color="auto"/>
                                                      </w:divBdr>
                                                      <w:divsChild>
                                                        <w:div w:id="1548447935">
                                                          <w:marLeft w:val="0"/>
                                                          <w:marRight w:val="0"/>
                                                          <w:marTop w:val="0"/>
                                                          <w:marBottom w:val="0"/>
                                                          <w:divBdr>
                                                            <w:top w:val="none" w:sz="0" w:space="0" w:color="auto"/>
                                                            <w:left w:val="none" w:sz="0" w:space="0" w:color="auto"/>
                                                            <w:bottom w:val="none" w:sz="0" w:space="0" w:color="auto"/>
                                                            <w:right w:val="none" w:sz="0" w:space="0" w:color="auto"/>
                                                          </w:divBdr>
                                                          <w:divsChild>
                                                            <w:div w:id="693731146">
                                                              <w:marLeft w:val="0"/>
                                                              <w:marRight w:val="0"/>
                                                              <w:marTop w:val="0"/>
                                                              <w:marBottom w:val="0"/>
                                                              <w:divBdr>
                                                                <w:top w:val="none" w:sz="0" w:space="0" w:color="auto"/>
                                                                <w:left w:val="none" w:sz="0" w:space="0" w:color="auto"/>
                                                                <w:bottom w:val="none" w:sz="0" w:space="0" w:color="auto"/>
                                                                <w:right w:val="none" w:sz="0" w:space="0" w:color="auto"/>
                                                              </w:divBdr>
                                                              <w:divsChild>
                                                                <w:div w:id="17843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668</Words>
  <Characters>4013</Characters>
  <Application>Microsoft Office Word</Application>
  <DocSecurity>0</DocSecurity>
  <Lines>124</Lines>
  <Paragraphs>89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Brockwell</dc:creator>
  <cp:keywords/>
  <dc:description/>
  <cp:lastModifiedBy>Mary Brockwell</cp:lastModifiedBy>
  <cp:revision>14</cp:revision>
  <dcterms:created xsi:type="dcterms:W3CDTF">2025-06-06T13:24:00Z</dcterms:created>
  <dcterms:modified xsi:type="dcterms:W3CDTF">2026-02-06T17:37:00Z</dcterms:modified>
</cp:coreProperties>
</file>